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5026" w14:textId="1C8711A3" w:rsidR="32B6872D" w:rsidRDefault="32B6872D" w:rsidP="04438092">
      <w:pPr>
        <w:spacing w:line="259" w:lineRule="auto"/>
        <w:jc w:val="center"/>
        <w:rPr>
          <w:rFonts w:ascii="Lato Black" w:hAnsi="Lato Black"/>
          <w:b/>
          <w:bCs/>
          <w:color w:val="1F3864" w:themeColor="accent1" w:themeShade="80"/>
          <w:sz w:val="40"/>
          <w:szCs w:val="40"/>
        </w:rPr>
      </w:pPr>
      <w:r w:rsidRPr="04438092">
        <w:rPr>
          <w:rFonts w:ascii="Lato Black" w:hAnsi="Lato Black"/>
          <w:b/>
          <w:bCs/>
          <w:color w:val="1F3864" w:themeColor="accent1" w:themeShade="80"/>
          <w:sz w:val="40"/>
          <w:szCs w:val="40"/>
        </w:rPr>
        <w:t>Social Media Campaign Worksheet</w:t>
      </w:r>
    </w:p>
    <w:p w14:paraId="2E1188BA" w14:textId="3AE5B748" w:rsidR="00E53070" w:rsidRDefault="00E53070"/>
    <w:p w14:paraId="44AC229C" w14:textId="77777777" w:rsidR="004A39CC" w:rsidRDefault="004A39CC"/>
    <w:p w14:paraId="0806A573" w14:textId="5290A0DF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4438092">
        <w:rPr>
          <w:rFonts w:ascii="Calibri" w:eastAsia="Calibri" w:hAnsi="Calibri" w:cs="Calibri"/>
          <w:b/>
          <w:bCs/>
          <w:color w:val="000000" w:themeColor="text1"/>
        </w:rPr>
        <w:t>My campaign objective(s):</w:t>
      </w:r>
    </w:p>
    <w:p w14:paraId="3F875B2A" w14:textId="6912300C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3809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Identify 1-3 objectives that will drive your social media campaign. </w:t>
      </w:r>
      <w:r w:rsidRPr="0443809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>Tip:</w:t>
      </w:r>
      <w:r w:rsidRPr="0443809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One way to frame these statements is “GET _______ TO ________ BY ____________.”  For example, “GET Chicago child care advocates TO fill out our action alert BY segmenting our email list to contact those who identify as advocates.” </w:t>
      </w:r>
    </w:p>
    <w:p w14:paraId="6EF09B4D" w14:textId="28B23A2D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979133" w14:textId="1ACCDD35" w:rsidR="04438092" w:rsidRDefault="04438092" w:rsidP="04438092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color w:val="000000" w:themeColor="text1"/>
          <w:sz w:val="22"/>
          <w:szCs w:val="22"/>
        </w:rPr>
      </w:pPr>
      <w:r w:rsidRPr="04438092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E7EC527" w14:textId="51F8E334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51D70C" w14:textId="077B95F3" w:rsidR="04438092" w:rsidRDefault="04438092" w:rsidP="04438092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color w:val="000000" w:themeColor="text1"/>
          <w:sz w:val="22"/>
          <w:szCs w:val="22"/>
        </w:rPr>
      </w:pPr>
      <w:r w:rsidRPr="04438092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34A7372F" w14:textId="698D29E8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26A876" w14:textId="303531FC" w:rsidR="04438092" w:rsidRDefault="04438092" w:rsidP="04438092">
      <w:pPr>
        <w:pStyle w:val="ListParagraph"/>
        <w:numPr>
          <w:ilvl w:val="0"/>
          <w:numId w:val="2"/>
        </w:numPr>
        <w:spacing w:after="160" w:line="259" w:lineRule="auto"/>
        <w:rPr>
          <w:rFonts w:eastAsiaTheme="minorEastAsia"/>
          <w:color w:val="000000" w:themeColor="text1"/>
          <w:sz w:val="22"/>
          <w:szCs w:val="22"/>
        </w:rPr>
      </w:pPr>
      <w:r w:rsidRPr="04438092">
        <w:rPr>
          <w:rFonts w:ascii="Calibri" w:eastAsia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113D8ABA" w14:textId="77777777" w:rsidR="00007948" w:rsidRDefault="00007948" w:rsidP="04438092">
      <w:pPr>
        <w:spacing w:after="160"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E70E2D8" w14:textId="5AC341B0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4438092">
        <w:rPr>
          <w:rFonts w:ascii="Calibri" w:eastAsia="Calibri" w:hAnsi="Calibri" w:cs="Calibri"/>
          <w:b/>
          <w:bCs/>
          <w:color w:val="000000" w:themeColor="text1"/>
        </w:rPr>
        <w:t>My audience(s) &amp; channel(s):</w:t>
      </w:r>
    </w:p>
    <w:p w14:paraId="29E0268E" w14:textId="7E4A99CF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43809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Decide who you want to reach and what channels you’ll use to reach them.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90"/>
        <w:gridCol w:w="5670"/>
      </w:tblGrid>
      <w:tr w:rsidR="04438092" w14:paraId="68E6E19C" w14:textId="77777777" w:rsidTr="04438092">
        <w:tc>
          <w:tcPr>
            <w:tcW w:w="3690" w:type="dxa"/>
          </w:tcPr>
          <w:p w14:paraId="1247220F" w14:textId="660AC213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438092">
              <w:rPr>
                <w:rFonts w:ascii="Calibri" w:eastAsia="Calibri" w:hAnsi="Calibri" w:cs="Calibri"/>
                <w:sz w:val="22"/>
                <w:szCs w:val="22"/>
              </w:rPr>
              <w:t>Audience</w:t>
            </w:r>
            <w:r w:rsidRPr="0443809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1B016CEC" w14:textId="588AEE31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43809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(I.e. advocates)</w:t>
            </w:r>
          </w:p>
        </w:tc>
        <w:tc>
          <w:tcPr>
            <w:tcW w:w="5670" w:type="dxa"/>
          </w:tcPr>
          <w:p w14:paraId="5F30C476" w14:textId="6E8FB738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438092">
              <w:rPr>
                <w:rFonts w:ascii="Calibri" w:eastAsia="Calibri" w:hAnsi="Calibri" w:cs="Calibri"/>
                <w:sz w:val="22"/>
                <w:szCs w:val="22"/>
              </w:rPr>
              <w:t xml:space="preserve">Channel(s) To Reach This Audience </w:t>
            </w:r>
          </w:p>
          <w:p w14:paraId="6C95349B" w14:textId="3D2D3273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443809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(I.e., segmented email list, Twitter, mailer)</w:t>
            </w:r>
          </w:p>
        </w:tc>
      </w:tr>
      <w:tr w:rsidR="04438092" w14:paraId="0CC7C835" w14:textId="77777777" w:rsidTr="04438092">
        <w:tc>
          <w:tcPr>
            <w:tcW w:w="3690" w:type="dxa"/>
          </w:tcPr>
          <w:p w14:paraId="62529C2E" w14:textId="47DE04D0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125BE4" w14:textId="547A25B2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4C40170" w14:textId="2BDF65EF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4438092" w14:paraId="41019C4A" w14:textId="77777777" w:rsidTr="04438092">
        <w:tc>
          <w:tcPr>
            <w:tcW w:w="3690" w:type="dxa"/>
          </w:tcPr>
          <w:p w14:paraId="2DF16DC6" w14:textId="43420D2A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A8BB8E" w14:textId="144B3371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0480BCA" w14:textId="2386B1D3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4438092" w14:paraId="1F0A5EA6" w14:textId="77777777" w:rsidTr="04438092">
        <w:tc>
          <w:tcPr>
            <w:tcW w:w="3690" w:type="dxa"/>
          </w:tcPr>
          <w:p w14:paraId="56952AB5" w14:textId="296B9BCB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2C5907" w14:textId="1DA8029D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6F0B0A3" w14:textId="79BD2CAA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31FE835" w14:textId="6B0C2451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705AD64A" w14:textId="77777777" w:rsidR="00007948" w:rsidRDefault="00007948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5D23DD70" w14:textId="1ED874EA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4438092">
        <w:rPr>
          <w:rFonts w:ascii="Calibri" w:eastAsia="Calibri" w:hAnsi="Calibri" w:cs="Calibri"/>
          <w:b/>
          <w:bCs/>
          <w:color w:val="000000" w:themeColor="text1"/>
        </w:rPr>
        <w:t xml:space="preserve">My tactics and timeline: </w:t>
      </w:r>
      <w:r w:rsidRPr="04438092">
        <w:rPr>
          <w:rFonts w:ascii="Calibri" w:eastAsia="Calibri" w:hAnsi="Calibri" w:cs="Calibri"/>
          <w:i/>
          <w:iCs/>
          <w:color w:val="000000" w:themeColor="text1"/>
        </w:rPr>
        <w:t xml:space="preserve">Build the activities you want to execute to achieve your campaign objectives and reach your identified audiences where they </w:t>
      </w:r>
      <w:r w:rsidRPr="04438092"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  <w:t>Tip</w:t>
      </w:r>
      <w:r w:rsidRPr="04438092">
        <w:rPr>
          <w:rFonts w:ascii="Calibri" w:eastAsia="Calibri" w:hAnsi="Calibri" w:cs="Calibri"/>
          <w:b/>
          <w:bCs/>
          <w:i/>
          <w:iCs/>
          <w:color w:val="000000" w:themeColor="text1"/>
        </w:rPr>
        <w:t>:</w:t>
      </w:r>
      <w:r w:rsidRPr="0443809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4438092">
        <w:rPr>
          <w:rFonts w:ascii="Calibri" w:eastAsia="Calibri" w:hAnsi="Calibri" w:cs="Calibri"/>
          <w:i/>
          <w:iCs/>
          <w:color w:val="000000" w:themeColor="text1"/>
        </w:rPr>
        <w:t xml:space="preserve">Be realistic based on your staff and volunteer capacity, and external constraints.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4438092" w14:paraId="2D606291" w14:textId="77777777" w:rsidTr="04438092">
        <w:tc>
          <w:tcPr>
            <w:tcW w:w="3120" w:type="dxa"/>
          </w:tcPr>
          <w:p w14:paraId="30CF0C81" w14:textId="1DFE640E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  <w:r w:rsidRPr="04438092">
              <w:rPr>
                <w:rFonts w:ascii="Calibri" w:eastAsia="Calibri" w:hAnsi="Calibri" w:cs="Calibri"/>
                <w:i/>
                <w:iCs/>
              </w:rPr>
              <w:t>Tactic</w:t>
            </w:r>
          </w:p>
        </w:tc>
        <w:tc>
          <w:tcPr>
            <w:tcW w:w="3120" w:type="dxa"/>
          </w:tcPr>
          <w:p w14:paraId="7102B156" w14:textId="0375DBA4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  <w:r w:rsidRPr="04438092">
              <w:rPr>
                <w:rFonts w:ascii="Calibri" w:eastAsia="Calibri" w:hAnsi="Calibri" w:cs="Calibri"/>
                <w:i/>
                <w:iCs/>
              </w:rPr>
              <w:t>Timeline or Key Deadlines</w:t>
            </w:r>
          </w:p>
        </w:tc>
        <w:tc>
          <w:tcPr>
            <w:tcW w:w="3120" w:type="dxa"/>
          </w:tcPr>
          <w:p w14:paraId="6B9BCAF7" w14:textId="00EE61BC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  <w:r w:rsidRPr="04438092">
              <w:rPr>
                <w:rFonts w:ascii="Calibri" w:eastAsia="Calibri" w:hAnsi="Calibri" w:cs="Calibri"/>
                <w:i/>
                <w:iCs/>
              </w:rPr>
              <w:t>Who</w:t>
            </w:r>
          </w:p>
        </w:tc>
      </w:tr>
      <w:tr w:rsidR="04438092" w14:paraId="7E2C969B" w14:textId="77777777" w:rsidTr="04438092">
        <w:tc>
          <w:tcPr>
            <w:tcW w:w="3120" w:type="dxa"/>
          </w:tcPr>
          <w:p w14:paraId="711AB379" w14:textId="74F962B7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16F4293" w14:textId="3437250E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00DF1A03" w14:textId="411A5CEE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403463C6" w14:textId="4D1B98C9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4438092" w14:paraId="25593DEC" w14:textId="77777777" w:rsidTr="04438092">
        <w:tc>
          <w:tcPr>
            <w:tcW w:w="3120" w:type="dxa"/>
          </w:tcPr>
          <w:p w14:paraId="750D2971" w14:textId="158570F5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BE3DFE5" w14:textId="2D6C9084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3AE21C8A" w14:textId="56B9EE2D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5FBE67E2" w14:textId="42061370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4438092" w14:paraId="40F70937" w14:textId="77777777" w:rsidTr="04438092">
        <w:tc>
          <w:tcPr>
            <w:tcW w:w="3120" w:type="dxa"/>
          </w:tcPr>
          <w:p w14:paraId="733E0A1C" w14:textId="2C194C90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AECBCBC" w14:textId="3C0DA672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32098E04" w14:textId="0121C7B1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</w:tcPr>
          <w:p w14:paraId="0F21AA3B" w14:textId="50C1936D" w:rsidR="04438092" w:rsidRDefault="04438092" w:rsidP="0443809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ED6B0EB" w14:textId="3E469C21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</w:p>
    <w:p w14:paraId="37DA9F16" w14:textId="5D889AEA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4438092">
        <w:rPr>
          <w:rFonts w:ascii="Calibri" w:eastAsia="Calibri" w:hAnsi="Calibri" w:cs="Calibri"/>
          <w:b/>
          <w:bCs/>
          <w:color w:val="000000" w:themeColor="text1"/>
        </w:rPr>
        <w:t xml:space="preserve">My KPIs: </w:t>
      </w:r>
      <w:r w:rsidRPr="04438092">
        <w:rPr>
          <w:rFonts w:ascii="Calibri" w:eastAsia="Calibri" w:hAnsi="Calibri" w:cs="Calibri"/>
          <w:i/>
          <w:iCs/>
          <w:color w:val="000000" w:themeColor="text1"/>
        </w:rPr>
        <w:t xml:space="preserve">How will you measure success? They don’t have to be perfect, they just need to be quantifiable and aligned with your objectives. Examples could include: # of form signups, # of pageviews, # of events. </w:t>
      </w:r>
    </w:p>
    <w:p w14:paraId="7C9B96E3" w14:textId="440F3F38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4438092">
        <w:rPr>
          <w:rFonts w:ascii="Calibri" w:eastAsia="Calibri" w:hAnsi="Calibri" w:cs="Calibri"/>
          <w:i/>
          <w:iCs/>
          <w:color w:val="000000" w:themeColor="text1"/>
        </w:rPr>
        <w:t>KPI #1 __________________________________________</w:t>
      </w:r>
    </w:p>
    <w:p w14:paraId="76150A10" w14:textId="35CF7FD5" w:rsidR="04438092" w:rsidRDefault="04438092" w:rsidP="04438092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04438092">
        <w:rPr>
          <w:rFonts w:ascii="Calibri" w:eastAsia="Calibri" w:hAnsi="Calibri" w:cs="Calibri"/>
          <w:i/>
          <w:iCs/>
          <w:color w:val="000000" w:themeColor="text1"/>
        </w:rPr>
        <w:t>KPI #2 __________________________________________</w:t>
      </w:r>
    </w:p>
    <w:p w14:paraId="4CC976A3" w14:textId="2F9FD5F5" w:rsidR="04438092" w:rsidRDefault="04438092" w:rsidP="04438092">
      <w:pPr>
        <w:spacing w:line="360" w:lineRule="auto"/>
      </w:pPr>
    </w:p>
    <w:p w14:paraId="7C8C1E89" w14:textId="4A85256E" w:rsidR="32B6872D" w:rsidRDefault="32B6872D" w:rsidP="32B6872D">
      <w:pPr>
        <w:spacing w:line="360" w:lineRule="auto"/>
      </w:pPr>
    </w:p>
    <w:p w14:paraId="2E55D96F" w14:textId="446D6B19" w:rsidR="004A39CC" w:rsidRDefault="004A39CC" w:rsidP="004A39CC">
      <w:pPr>
        <w:spacing w:line="360" w:lineRule="auto"/>
      </w:pPr>
    </w:p>
    <w:p w14:paraId="528456AE" w14:textId="2E834301" w:rsidR="004A39CC" w:rsidRDefault="004A39CC" w:rsidP="004A39CC"/>
    <w:p w14:paraId="2330A731" w14:textId="39FE39E3" w:rsidR="004A39CC" w:rsidRDefault="004A39CC"/>
    <w:sectPr w:rsidR="004A39CC" w:rsidSect="00F627C5">
      <w:headerReference w:type="default" r:id="rId10"/>
      <w:footerReference w:type="default" r:id="rId11"/>
      <w:pgSz w:w="12240" w:h="15840"/>
      <w:pgMar w:top="321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9D43" w14:textId="77777777" w:rsidR="0014146C" w:rsidRDefault="0014146C" w:rsidP="00F627C5">
      <w:r>
        <w:separator/>
      </w:r>
    </w:p>
  </w:endnote>
  <w:endnote w:type="continuationSeparator" w:id="0">
    <w:p w14:paraId="7A3518E5" w14:textId="77777777" w:rsidR="0014146C" w:rsidRDefault="0014146C" w:rsidP="00F627C5">
      <w:r>
        <w:continuationSeparator/>
      </w:r>
    </w:p>
  </w:endnote>
  <w:endnote w:type="continuationNotice" w:id="1">
    <w:p w14:paraId="463DA84B" w14:textId="77777777" w:rsidR="006D59C1" w:rsidRDefault="006D5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E445" w14:textId="5FF726E6" w:rsidR="00E53070" w:rsidRDefault="00E5307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79C3DE4" wp14:editId="676CA693">
          <wp:simplePos x="0" y="0"/>
          <wp:positionH relativeFrom="column">
            <wp:posOffset>-933631</wp:posOffset>
          </wp:positionH>
          <wp:positionV relativeFrom="paragraph">
            <wp:posOffset>-154940</wp:posOffset>
          </wp:positionV>
          <wp:extent cx="7805057" cy="80218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057" cy="802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B7FF" w14:textId="77777777" w:rsidR="0014146C" w:rsidRDefault="0014146C" w:rsidP="00F627C5">
      <w:r>
        <w:separator/>
      </w:r>
    </w:p>
  </w:footnote>
  <w:footnote w:type="continuationSeparator" w:id="0">
    <w:p w14:paraId="726E481F" w14:textId="77777777" w:rsidR="0014146C" w:rsidRDefault="0014146C" w:rsidP="00F627C5">
      <w:r>
        <w:continuationSeparator/>
      </w:r>
    </w:p>
  </w:footnote>
  <w:footnote w:type="continuationNotice" w:id="1">
    <w:p w14:paraId="5244560A" w14:textId="77777777" w:rsidR="006D59C1" w:rsidRDefault="006D5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2D30" w14:textId="0973C8DD" w:rsidR="00F627C5" w:rsidRDefault="00E530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D793D" wp14:editId="25B321E6">
          <wp:simplePos x="0" y="0"/>
          <wp:positionH relativeFrom="column">
            <wp:posOffset>-914401</wp:posOffset>
          </wp:positionH>
          <wp:positionV relativeFrom="paragraph">
            <wp:posOffset>-457200</wp:posOffset>
          </wp:positionV>
          <wp:extent cx="7765869" cy="1671819"/>
          <wp:effectExtent l="0" t="0" r="0" b="5080"/>
          <wp:wrapNone/>
          <wp:docPr id="3" name="Picture 3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715" cy="169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470FD"/>
    <w:multiLevelType w:val="hybridMultilevel"/>
    <w:tmpl w:val="FFFFFFFF"/>
    <w:lvl w:ilvl="0" w:tplc="DD2A38DC">
      <w:start w:val="1"/>
      <w:numFmt w:val="decimal"/>
      <w:lvlText w:val="%1."/>
      <w:lvlJc w:val="left"/>
      <w:pPr>
        <w:ind w:left="720" w:hanging="360"/>
      </w:pPr>
    </w:lvl>
    <w:lvl w:ilvl="1" w:tplc="E3A4C92E">
      <w:start w:val="1"/>
      <w:numFmt w:val="lowerLetter"/>
      <w:lvlText w:val="%2."/>
      <w:lvlJc w:val="left"/>
      <w:pPr>
        <w:ind w:left="1440" w:hanging="360"/>
      </w:pPr>
    </w:lvl>
    <w:lvl w:ilvl="2" w:tplc="7B20F16E">
      <w:start w:val="1"/>
      <w:numFmt w:val="lowerRoman"/>
      <w:lvlText w:val="%3."/>
      <w:lvlJc w:val="right"/>
      <w:pPr>
        <w:ind w:left="2160" w:hanging="180"/>
      </w:pPr>
    </w:lvl>
    <w:lvl w:ilvl="3" w:tplc="C3508292">
      <w:start w:val="1"/>
      <w:numFmt w:val="decimal"/>
      <w:lvlText w:val="%4."/>
      <w:lvlJc w:val="left"/>
      <w:pPr>
        <w:ind w:left="2880" w:hanging="360"/>
      </w:pPr>
    </w:lvl>
    <w:lvl w:ilvl="4" w:tplc="9E4C5320">
      <w:start w:val="1"/>
      <w:numFmt w:val="lowerLetter"/>
      <w:lvlText w:val="%5."/>
      <w:lvlJc w:val="left"/>
      <w:pPr>
        <w:ind w:left="3600" w:hanging="360"/>
      </w:pPr>
    </w:lvl>
    <w:lvl w:ilvl="5" w:tplc="5D04E414">
      <w:start w:val="1"/>
      <w:numFmt w:val="lowerRoman"/>
      <w:lvlText w:val="%6."/>
      <w:lvlJc w:val="right"/>
      <w:pPr>
        <w:ind w:left="4320" w:hanging="180"/>
      </w:pPr>
    </w:lvl>
    <w:lvl w:ilvl="6" w:tplc="78C6ACA8">
      <w:start w:val="1"/>
      <w:numFmt w:val="decimal"/>
      <w:lvlText w:val="%7."/>
      <w:lvlJc w:val="left"/>
      <w:pPr>
        <w:ind w:left="5040" w:hanging="360"/>
      </w:pPr>
    </w:lvl>
    <w:lvl w:ilvl="7" w:tplc="37CCF680">
      <w:start w:val="1"/>
      <w:numFmt w:val="lowerLetter"/>
      <w:lvlText w:val="%8."/>
      <w:lvlJc w:val="left"/>
      <w:pPr>
        <w:ind w:left="5760" w:hanging="360"/>
      </w:pPr>
    </w:lvl>
    <w:lvl w:ilvl="8" w:tplc="238290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86673"/>
    <w:multiLevelType w:val="hybridMultilevel"/>
    <w:tmpl w:val="438E041A"/>
    <w:lvl w:ilvl="0" w:tplc="A9BACDC6">
      <w:start w:val="1"/>
      <w:numFmt w:val="decimal"/>
      <w:lvlText w:val="%1."/>
      <w:lvlJc w:val="left"/>
      <w:pPr>
        <w:ind w:left="720" w:hanging="360"/>
      </w:pPr>
    </w:lvl>
    <w:lvl w:ilvl="1" w:tplc="B5CA92B2">
      <w:start w:val="1"/>
      <w:numFmt w:val="lowerLetter"/>
      <w:lvlText w:val="%2."/>
      <w:lvlJc w:val="left"/>
      <w:pPr>
        <w:ind w:left="1440" w:hanging="360"/>
      </w:pPr>
    </w:lvl>
    <w:lvl w:ilvl="2" w:tplc="5900B6CE">
      <w:start w:val="1"/>
      <w:numFmt w:val="lowerRoman"/>
      <w:lvlText w:val="%3."/>
      <w:lvlJc w:val="right"/>
      <w:pPr>
        <w:ind w:left="2160" w:hanging="180"/>
      </w:pPr>
    </w:lvl>
    <w:lvl w:ilvl="3" w:tplc="84AE8E56">
      <w:start w:val="1"/>
      <w:numFmt w:val="decimal"/>
      <w:lvlText w:val="%4."/>
      <w:lvlJc w:val="left"/>
      <w:pPr>
        <w:ind w:left="2880" w:hanging="360"/>
      </w:pPr>
    </w:lvl>
    <w:lvl w:ilvl="4" w:tplc="EEB89660">
      <w:start w:val="1"/>
      <w:numFmt w:val="lowerLetter"/>
      <w:lvlText w:val="%5."/>
      <w:lvlJc w:val="left"/>
      <w:pPr>
        <w:ind w:left="3600" w:hanging="360"/>
      </w:pPr>
    </w:lvl>
    <w:lvl w:ilvl="5" w:tplc="76A4E8B0">
      <w:start w:val="1"/>
      <w:numFmt w:val="lowerRoman"/>
      <w:lvlText w:val="%6."/>
      <w:lvlJc w:val="right"/>
      <w:pPr>
        <w:ind w:left="4320" w:hanging="180"/>
      </w:pPr>
    </w:lvl>
    <w:lvl w:ilvl="6" w:tplc="6B062630">
      <w:start w:val="1"/>
      <w:numFmt w:val="decimal"/>
      <w:lvlText w:val="%7."/>
      <w:lvlJc w:val="left"/>
      <w:pPr>
        <w:ind w:left="5040" w:hanging="360"/>
      </w:pPr>
    </w:lvl>
    <w:lvl w:ilvl="7" w:tplc="62863FA8">
      <w:start w:val="1"/>
      <w:numFmt w:val="lowerLetter"/>
      <w:lvlText w:val="%8."/>
      <w:lvlJc w:val="left"/>
      <w:pPr>
        <w:ind w:left="5760" w:hanging="360"/>
      </w:pPr>
    </w:lvl>
    <w:lvl w:ilvl="8" w:tplc="78F4BA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C5"/>
    <w:rsid w:val="00007948"/>
    <w:rsid w:val="000B4E81"/>
    <w:rsid w:val="000B7DD3"/>
    <w:rsid w:val="0014146C"/>
    <w:rsid w:val="004A39CC"/>
    <w:rsid w:val="004D0CD8"/>
    <w:rsid w:val="005D6D12"/>
    <w:rsid w:val="006D59C1"/>
    <w:rsid w:val="00C15F2C"/>
    <w:rsid w:val="00C465D0"/>
    <w:rsid w:val="00E02407"/>
    <w:rsid w:val="00E53070"/>
    <w:rsid w:val="00F12F73"/>
    <w:rsid w:val="00F627C5"/>
    <w:rsid w:val="04438092"/>
    <w:rsid w:val="32B68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DE83"/>
  <w15:chartTrackingRefBased/>
  <w15:docId w15:val="{C9FBC1E8-E2D1-4A2A-84C0-CD0E71D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C5"/>
  </w:style>
  <w:style w:type="paragraph" w:styleId="Footer">
    <w:name w:val="footer"/>
    <w:basedOn w:val="Normal"/>
    <w:link w:val="FooterChar"/>
    <w:uiPriority w:val="99"/>
    <w:unhideWhenUsed/>
    <w:rsid w:val="00F62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C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bf5c04-4173-456e-817a-2a6d6c1f82fc">
      <UserInfo>
        <DisplayName>Viola Li</DisplayName>
        <AccountId>1799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7E7EBAA35245808719404085BDDA" ma:contentTypeVersion="13" ma:contentTypeDescription="Create a new document." ma:contentTypeScope="" ma:versionID="45658bf6d2f04f506e435edd4dd88d49">
  <xsd:schema xmlns:xsd="http://www.w3.org/2001/XMLSchema" xmlns:xs="http://www.w3.org/2001/XMLSchema" xmlns:p="http://schemas.microsoft.com/office/2006/metadata/properties" xmlns:ns2="d262eb85-c2d5-4620-9afe-28a5bd7ec248" xmlns:ns3="8fbf5c04-4173-456e-817a-2a6d6c1f82fc" targetNamespace="http://schemas.microsoft.com/office/2006/metadata/properties" ma:root="true" ma:fieldsID="deb85f0d8099c1079c07eb4a50d678cb" ns2:_="" ns3:_="">
    <xsd:import namespace="d262eb85-c2d5-4620-9afe-28a5bd7ec248"/>
    <xsd:import namespace="8fbf5c04-4173-456e-817a-2a6d6c1f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eb85-c2d5-4620-9afe-28a5bd7ec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5c04-4173-456e-817a-2a6d6c1f8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3E224-B23E-4752-8932-0DA1D089D118}">
  <ds:schemaRefs>
    <ds:schemaRef ds:uri="http://schemas.microsoft.com/office/2006/metadata/properties"/>
    <ds:schemaRef ds:uri="http://schemas.microsoft.com/office/infopath/2007/PartnerControls"/>
    <ds:schemaRef ds:uri="8fbf5c04-4173-456e-817a-2a6d6c1f82fc"/>
  </ds:schemaRefs>
</ds:datastoreItem>
</file>

<file path=customXml/itemProps2.xml><?xml version="1.0" encoding="utf-8"?>
<ds:datastoreItem xmlns:ds="http://schemas.openxmlformats.org/officeDocument/2006/customXml" ds:itemID="{849A0D39-28ED-4067-AFB9-AA3086507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54BDA-667E-4757-89CE-E04E91D33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2eb85-c2d5-4620-9afe-28a5bd7ec248"/>
    <ds:schemaRef ds:uri="8fbf5c04-4173-456e-817a-2a6d6c1f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4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Li</dc:creator>
  <cp:keywords/>
  <dc:description/>
  <cp:lastModifiedBy>Meg Biallas</cp:lastModifiedBy>
  <cp:revision>5</cp:revision>
  <dcterms:created xsi:type="dcterms:W3CDTF">2022-03-29T16:42:00Z</dcterms:created>
  <dcterms:modified xsi:type="dcterms:W3CDTF">2022-04-05T19:27:00Z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0x01010038E17E7EBAA35245808719404085BDDA</vt:lpwstr>
  </property>
</Properties>
</file>